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951" w:rsidRPr="005A3AE8" w:rsidRDefault="002C484D" w:rsidP="00E25EB8">
      <w:pPr>
        <w:spacing w:beforeLines="50" w:afterLines="50"/>
        <w:ind w:firstLineChars="250" w:firstLine="700"/>
        <w:rPr>
          <w:rFonts w:ascii="黑体" w:eastAsia="黑体" w:hAnsi="黑体"/>
          <w:kern w:val="0"/>
          <w:sz w:val="28"/>
          <w:szCs w:val="28"/>
        </w:rPr>
      </w:pPr>
      <w:r>
        <w:rPr>
          <w:rFonts w:ascii="黑体" w:eastAsia="黑体" w:hAnsi="黑体" w:hint="eastAsia"/>
          <w:kern w:val="0"/>
          <w:sz w:val="28"/>
          <w:szCs w:val="28"/>
        </w:rPr>
        <w:t>比第二、三名之和还多</w:t>
      </w:r>
      <w:r w:rsidR="007C0951" w:rsidRPr="005A3AE8">
        <w:rPr>
          <w:rFonts w:ascii="黑体" w:eastAsia="黑体" w:hAnsi="黑体" w:hint="eastAsia"/>
          <w:kern w:val="0"/>
          <w:sz w:val="28"/>
          <w:szCs w:val="28"/>
        </w:rPr>
        <w:t xml:space="preserve">  海尔冰箱五度蝉联全球第一</w:t>
      </w:r>
    </w:p>
    <w:p w:rsidR="00136362" w:rsidRDefault="007C0951" w:rsidP="00E25EB8">
      <w:pPr>
        <w:spacing w:beforeLines="50" w:afterLines="50"/>
        <w:ind w:firstLine="420"/>
        <w:rPr>
          <w:rFonts w:asciiTheme="majorEastAsia" w:eastAsiaTheme="majorEastAsia" w:hAnsiTheme="majorEastAsia"/>
          <w:kern w:val="0"/>
          <w:sz w:val="24"/>
          <w:szCs w:val="24"/>
        </w:rPr>
      </w:pPr>
      <w:r w:rsidRPr="00304BCE">
        <w:rPr>
          <w:rFonts w:asciiTheme="majorEastAsia" w:eastAsiaTheme="majorEastAsia" w:hAnsiTheme="majorEastAsia" w:hint="eastAsia"/>
          <w:kern w:val="0"/>
          <w:sz w:val="24"/>
          <w:szCs w:val="24"/>
        </w:rPr>
        <w:t>冰箱行业全球第一的殊荣再次花落海尔。12月</w:t>
      </w:r>
      <w:r w:rsidR="005D3898">
        <w:rPr>
          <w:rFonts w:asciiTheme="majorEastAsia" w:eastAsiaTheme="majorEastAsia" w:hAnsiTheme="majorEastAsia" w:hint="eastAsia"/>
          <w:kern w:val="0"/>
          <w:sz w:val="24"/>
          <w:szCs w:val="24"/>
        </w:rPr>
        <w:t>21</w:t>
      </w:r>
      <w:r w:rsidR="00136362">
        <w:rPr>
          <w:rFonts w:asciiTheme="majorEastAsia" w:eastAsiaTheme="majorEastAsia" w:hAnsiTheme="majorEastAsia" w:hint="eastAsia"/>
          <w:kern w:val="0"/>
          <w:sz w:val="24"/>
          <w:szCs w:val="24"/>
        </w:rPr>
        <w:t>日，世界权威市场研究机构欧睿国际发布</w:t>
      </w:r>
      <w:r w:rsidRPr="00304BCE">
        <w:rPr>
          <w:rFonts w:asciiTheme="majorEastAsia" w:eastAsiaTheme="majorEastAsia" w:hAnsiTheme="majorEastAsia" w:hint="eastAsia"/>
          <w:kern w:val="0"/>
          <w:sz w:val="24"/>
          <w:szCs w:val="24"/>
        </w:rPr>
        <w:t>2012年全球家电市场调研数据，海尔冰箱以14.8%的品牌零售份额</w:t>
      </w:r>
      <w:r w:rsidR="00E57695">
        <w:rPr>
          <w:rFonts w:asciiTheme="majorEastAsia" w:eastAsiaTheme="majorEastAsia" w:hAnsiTheme="majorEastAsia" w:hint="eastAsia"/>
          <w:kern w:val="0"/>
          <w:sz w:val="24"/>
          <w:szCs w:val="24"/>
        </w:rPr>
        <w:t>第五次蝉联全球第一。此外，海尔冰箱还以</w:t>
      </w:r>
      <w:r w:rsidRPr="00304BCE">
        <w:rPr>
          <w:rFonts w:asciiTheme="majorEastAsia" w:eastAsiaTheme="majorEastAsia" w:hAnsiTheme="majorEastAsia" w:hint="eastAsia"/>
          <w:kern w:val="0"/>
          <w:sz w:val="24"/>
          <w:szCs w:val="24"/>
        </w:rPr>
        <w:t>16.6%</w:t>
      </w:r>
      <w:r w:rsidR="00E57695">
        <w:rPr>
          <w:rFonts w:asciiTheme="majorEastAsia" w:eastAsiaTheme="majorEastAsia" w:hAnsiTheme="majorEastAsia" w:hint="eastAsia"/>
          <w:kern w:val="0"/>
          <w:sz w:val="24"/>
          <w:szCs w:val="24"/>
        </w:rPr>
        <w:t>的制造商零售份额四次</w:t>
      </w:r>
      <w:r w:rsidRPr="00304BCE">
        <w:rPr>
          <w:rFonts w:asciiTheme="majorEastAsia" w:eastAsiaTheme="majorEastAsia" w:hAnsiTheme="majorEastAsia" w:hint="eastAsia"/>
          <w:kern w:val="0"/>
          <w:sz w:val="24"/>
          <w:szCs w:val="24"/>
        </w:rPr>
        <w:t>蝉联全球第一，再次成为全球冰箱行业的最大赢家</w:t>
      </w:r>
      <w:r w:rsidR="00FF4AAA" w:rsidRPr="00304BCE">
        <w:rPr>
          <w:rFonts w:asciiTheme="majorEastAsia" w:eastAsiaTheme="majorEastAsia" w:hAnsiTheme="majorEastAsia" w:hint="eastAsia"/>
          <w:kern w:val="0"/>
          <w:sz w:val="24"/>
          <w:szCs w:val="24"/>
        </w:rPr>
        <w:t>。</w:t>
      </w:r>
    </w:p>
    <w:p w:rsidR="00F07B98" w:rsidRPr="00304BCE" w:rsidRDefault="00FF4AAA" w:rsidP="00E25EB8">
      <w:pPr>
        <w:spacing w:beforeLines="50" w:afterLines="50"/>
        <w:ind w:firstLine="420"/>
        <w:rPr>
          <w:rFonts w:ascii="宋体"/>
          <w:kern w:val="0"/>
          <w:sz w:val="24"/>
          <w:szCs w:val="24"/>
        </w:rPr>
      </w:pPr>
      <w:r w:rsidRPr="00304BCE">
        <w:rPr>
          <w:rFonts w:asciiTheme="majorEastAsia" w:eastAsiaTheme="majorEastAsia" w:hAnsiTheme="majorEastAsia" w:hint="eastAsia"/>
          <w:kern w:val="0"/>
          <w:sz w:val="24"/>
          <w:szCs w:val="24"/>
        </w:rPr>
        <w:t>海尔</w:t>
      </w:r>
      <w:r w:rsidR="00820D57">
        <w:rPr>
          <w:rFonts w:asciiTheme="majorEastAsia" w:eastAsiaTheme="majorEastAsia" w:hAnsiTheme="majorEastAsia" w:hint="eastAsia"/>
          <w:kern w:val="0"/>
          <w:sz w:val="24"/>
          <w:szCs w:val="24"/>
        </w:rPr>
        <w:t>冰箱</w:t>
      </w:r>
      <w:r w:rsidRPr="00304BCE">
        <w:rPr>
          <w:rFonts w:asciiTheme="majorEastAsia" w:eastAsiaTheme="majorEastAsia" w:hAnsiTheme="majorEastAsia" w:hint="eastAsia"/>
          <w:kern w:val="0"/>
          <w:sz w:val="24"/>
          <w:szCs w:val="24"/>
        </w:rPr>
        <w:t>在行业中的领先优势也格外明显</w:t>
      </w:r>
      <w:r w:rsidR="00136362">
        <w:rPr>
          <w:rFonts w:asciiTheme="majorEastAsia" w:eastAsiaTheme="majorEastAsia" w:hAnsiTheme="majorEastAsia" w:hint="eastAsia"/>
          <w:kern w:val="0"/>
          <w:sz w:val="24"/>
          <w:szCs w:val="24"/>
        </w:rPr>
        <w:t>。</w:t>
      </w:r>
      <w:r w:rsidR="007C0951" w:rsidRPr="00304BCE">
        <w:rPr>
          <w:rFonts w:ascii="宋体" w:hAnsi="宋体" w:hint="eastAsia"/>
          <w:kern w:val="0"/>
          <w:sz w:val="24"/>
          <w:szCs w:val="24"/>
        </w:rPr>
        <w:t>据</w:t>
      </w:r>
      <w:r w:rsidR="00F07B98" w:rsidRPr="00304BCE">
        <w:rPr>
          <w:rFonts w:ascii="宋体" w:hAnsi="宋体" w:hint="eastAsia"/>
          <w:kern w:val="0"/>
          <w:sz w:val="24"/>
          <w:szCs w:val="24"/>
        </w:rPr>
        <w:t>数据显示，海尔冰箱的品牌零售份额是第二名的两倍多，</w:t>
      </w:r>
      <w:r w:rsidR="00820D57">
        <w:rPr>
          <w:rFonts w:ascii="宋体" w:hAnsi="宋体" w:hint="eastAsia"/>
          <w:kern w:val="0"/>
          <w:sz w:val="24"/>
          <w:szCs w:val="24"/>
        </w:rPr>
        <w:t>同时也比第二、第三名</w:t>
      </w:r>
      <w:r w:rsidR="00F07B98" w:rsidRPr="00304BCE">
        <w:rPr>
          <w:rFonts w:ascii="宋体" w:hAnsi="宋体" w:hint="eastAsia"/>
          <w:kern w:val="0"/>
          <w:sz w:val="24"/>
          <w:szCs w:val="24"/>
        </w:rPr>
        <w:t>总和</w:t>
      </w:r>
      <w:r w:rsidR="00820D57">
        <w:rPr>
          <w:rFonts w:ascii="宋体" w:hAnsi="宋体" w:hint="eastAsia"/>
          <w:kern w:val="0"/>
          <w:sz w:val="24"/>
          <w:szCs w:val="24"/>
        </w:rPr>
        <w:t>还多</w:t>
      </w:r>
      <w:r w:rsidRPr="00304BCE">
        <w:rPr>
          <w:rFonts w:ascii="宋体" w:hAnsi="宋体" w:hint="eastAsia"/>
          <w:kern w:val="0"/>
          <w:sz w:val="24"/>
          <w:szCs w:val="24"/>
        </w:rPr>
        <w:t>；制造商零售份额</w:t>
      </w:r>
      <w:r w:rsidR="00F07B98" w:rsidRPr="00304BCE">
        <w:rPr>
          <w:rFonts w:ascii="宋体" w:hAnsi="宋体" w:hint="eastAsia"/>
          <w:kern w:val="0"/>
          <w:sz w:val="24"/>
          <w:szCs w:val="24"/>
        </w:rPr>
        <w:t>增幅高达</w:t>
      </w:r>
      <w:r w:rsidR="00F07B98" w:rsidRPr="00304BCE">
        <w:rPr>
          <w:rFonts w:ascii="宋体" w:hAnsi="宋体"/>
          <w:kern w:val="0"/>
          <w:sz w:val="24"/>
          <w:szCs w:val="24"/>
        </w:rPr>
        <w:t>13.7%</w:t>
      </w:r>
      <w:r w:rsidR="007C0951" w:rsidRPr="00304BCE">
        <w:rPr>
          <w:rFonts w:ascii="宋体" w:hAnsi="宋体" w:hint="eastAsia"/>
          <w:kern w:val="0"/>
          <w:sz w:val="24"/>
          <w:szCs w:val="24"/>
        </w:rPr>
        <w:t>，</w:t>
      </w:r>
      <w:r w:rsidR="00F07B98" w:rsidRPr="00304BCE">
        <w:rPr>
          <w:rFonts w:ascii="宋体" w:hAnsi="宋体" w:hint="eastAsia"/>
          <w:kern w:val="0"/>
          <w:sz w:val="24"/>
          <w:szCs w:val="24"/>
        </w:rPr>
        <w:t>是前五名冰箱品牌</w:t>
      </w:r>
      <w:bookmarkStart w:id="0" w:name="_GoBack"/>
      <w:bookmarkEnd w:id="0"/>
      <w:r w:rsidR="007C0951" w:rsidRPr="00304BCE">
        <w:rPr>
          <w:rFonts w:ascii="宋体" w:hAnsi="宋体" w:hint="eastAsia"/>
          <w:kern w:val="0"/>
          <w:sz w:val="24"/>
          <w:szCs w:val="24"/>
        </w:rPr>
        <w:t>中增幅唯一实现</w:t>
      </w:r>
      <w:r w:rsidR="00F07B98" w:rsidRPr="00304BCE">
        <w:rPr>
          <w:rFonts w:ascii="宋体" w:hAnsi="宋体" w:hint="eastAsia"/>
          <w:kern w:val="0"/>
          <w:sz w:val="24"/>
          <w:szCs w:val="24"/>
        </w:rPr>
        <w:t>两位数的品牌</w:t>
      </w:r>
      <w:r w:rsidRPr="00304BCE">
        <w:rPr>
          <w:rFonts w:ascii="宋体" w:hAnsi="宋体" w:hint="eastAsia"/>
          <w:kern w:val="0"/>
          <w:sz w:val="24"/>
          <w:szCs w:val="24"/>
        </w:rPr>
        <w:t>，增幅最高</w:t>
      </w:r>
      <w:r w:rsidR="00F07B98" w:rsidRPr="00304BCE">
        <w:rPr>
          <w:rFonts w:ascii="宋体" w:hAnsi="宋体" w:hint="eastAsia"/>
          <w:kern w:val="0"/>
          <w:sz w:val="24"/>
          <w:szCs w:val="24"/>
        </w:rPr>
        <w:t>。</w:t>
      </w:r>
    </w:p>
    <w:p w:rsidR="00F07B98" w:rsidRPr="00304BCE" w:rsidRDefault="003A4379" w:rsidP="00E25EB8">
      <w:pPr>
        <w:spacing w:beforeLines="50" w:afterLines="50"/>
        <w:ind w:firstLine="420"/>
        <w:rPr>
          <w:rFonts w:ascii="宋体"/>
          <w:kern w:val="0"/>
          <w:sz w:val="24"/>
          <w:szCs w:val="24"/>
        </w:rPr>
      </w:pPr>
      <w:r>
        <w:rPr>
          <w:rFonts w:ascii="宋体" w:hAnsi="宋体" w:hint="eastAsia"/>
          <w:kern w:val="0"/>
          <w:sz w:val="24"/>
          <w:szCs w:val="24"/>
        </w:rPr>
        <w:t>翻阅之前的数据</w:t>
      </w:r>
      <w:r w:rsidR="00FF4AAA" w:rsidRPr="00304BCE">
        <w:rPr>
          <w:rFonts w:ascii="宋体" w:hAnsi="宋体" w:hint="eastAsia"/>
          <w:kern w:val="0"/>
          <w:sz w:val="24"/>
          <w:szCs w:val="24"/>
        </w:rPr>
        <w:t>还发现</w:t>
      </w:r>
      <w:r w:rsidR="00F07B98" w:rsidRPr="00304BCE">
        <w:rPr>
          <w:rFonts w:ascii="宋体" w:hAnsi="宋体" w:hint="eastAsia"/>
          <w:kern w:val="0"/>
          <w:sz w:val="24"/>
          <w:szCs w:val="24"/>
        </w:rPr>
        <w:t>，从</w:t>
      </w:r>
      <w:r w:rsidR="00F07B98" w:rsidRPr="00304BCE">
        <w:rPr>
          <w:rFonts w:ascii="宋体" w:hAnsi="宋体"/>
          <w:kern w:val="0"/>
          <w:sz w:val="24"/>
          <w:szCs w:val="24"/>
        </w:rPr>
        <w:t>2003</w:t>
      </w:r>
      <w:r w:rsidR="00F07B98" w:rsidRPr="00304BCE">
        <w:rPr>
          <w:rFonts w:ascii="宋体" w:hAnsi="宋体" w:hint="eastAsia"/>
          <w:kern w:val="0"/>
          <w:sz w:val="24"/>
          <w:szCs w:val="24"/>
        </w:rPr>
        <w:t>年到</w:t>
      </w:r>
      <w:r w:rsidR="00F07B98" w:rsidRPr="00304BCE">
        <w:rPr>
          <w:rFonts w:ascii="宋体" w:hAnsi="宋体"/>
          <w:kern w:val="0"/>
          <w:sz w:val="24"/>
          <w:szCs w:val="24"/>
        </w:rPr>
        <w:t>2012</w:t>
      </w:r>
      <w:r w:rsidR="00F07B98" w:rsidRPr="00304BCE">
        <w:rPr>
          <w:rFonts w:ascii="宋体" w:hAnsi="宋体" w:hint="eastAsia"/>
          <w:kern w:val="0"/>
          <w:sz w:val="24"/>
          <w:szCs w:val="24"/>
        </w:rPr>
        <w:t>年的十年间，海尔冰箱的品牌份额是原来的</w:t>
      </w:r>
      <w:r w:rsidR="00F07B98" w:rsidRPr="00304BCE">
        <w:rPr>
          <w:rFonts w:ascii="宋体" w:hAnsi="宋体"/>
          <w:kern w:val="0"/>
          <w:sz w:val="24"/>
          <w:szCs w:val="24"/>
        </w:rPr>
        <w:t>3</w:t>
      </w:r>
      <w:r w:rsidR="00F07B98" w:rsidRPr="00304BCE">
        <w:rPr>
          <w:rFonts w:ascii="宋体" w:hAnsi="宋体" w:hint="eastAsia"/>
          <w:kern w:val="0"/>
          <w:sz w:val="24"/>
          <w:szCs w:val="24"/>
        </w:rPr>
        <w:t>倍，制造商份额则是原来的</w:t>
      </w:r>
      <w:r w:rsidR="00F07B98" w:rsidRPr="00304BCE">
        <w:rPr>
          <w:rFonts w:ascii="宋体" w:hAnsi="宋体"/>
          <w:kern w:val="0"/>
          <w:sz w:val="24"/>
          <w:szCs w:val="24"/>
        </w:rPr>
        <w:t>3.5</w:t>
      </w:r>
      <w:r w:rsidR="00F07B98" w:rsidRPr="00304BCE">
        <w:rPr>
          <w:rFonts w:ascii="宋体" w:hAnsi="宋体" w:hint="eastAsia"/>
          <w:kern w:val="0"/>
          <w:sz w:val="24"/>
          <w:szCs w:val="24"/>
        </w:rPr>
        <w:t>倍。在全球经济复苏乏力、家电行业增速放缓的背景下，海尔冰箱的稳健、快速发展不仅体现了海尔</w:t>
      </w:r>
      <w:r w:rsidR="00F07B98" w:rsidRPr="00304BCE">
        <w:rPr>
          <w:rFonts w:ascii="宋体" w:hAnsi="宋体" w:hint="eastAsia"/>
          <w:sz w:val="24"/>
          <w:szCs w:val="24"/>
        </w:rPr>
        <w:t>通过持续的产品创新赢得了全球消费者的认可和信赖，</w:t>
      </w:r>
      <w:r w:rsidR="00F07B98" w:rsidRPr="00304BCE">
        <w:rPr>
          <w:rFonts w:ascii="宋体" w:hAnsi="宋体" w:hint="eastAsia"/>
          <w:kern w:val="0"/>
          <w:sz w:val="24"/>
          <w:szCs w:val="24"/>
        </w:rPr>
        <w:t>也展示了其</w:t>
      </w:r>
      <w:r w:rsidR="00F07B98" w:rsidRPr="00304BCE">
        <w:rPr>
          <w:rFonts w:ascii="宋体" w:hAnsi="宋体" w:hint="eastAsia"/>
          <w:sz w:val="24"/>
          <w:szCs w:val="24"/>
        </w:rPr>
        <w:t>行业最强的世界级竞争力。</w:t>
      </w:r>
    </w:p>
    <w:p w:rsidR="00F07B98" w:rsidRPr="00304BCE" w:rsidRDefault="00F07B98" w:rsidP="00E25EB8">
      <w:pPr>
        <w:spacing w:beforeLines="50" w:afterLines="50"/>
        <w:ind w:firstLine="420"/>
        <w:rPr>
          <w:rFonts w:ascii="宋体"/>
          <w:kern w:val="0"/>
          <w:sz w:val="24"/>
          <w:szCs w:val="24"/>
        </w:rPr>
      </w:pPr>
      <w:r w:rsidRPr="00304BCE">
        <w:rPr>
          <w:rFonts w:ascii="宋体" w:hAnsi="宋体"/>
          <w:kern w:val="0"/>
          <w:sz w:val="24"/>
          <w:szCs w:val="24"/>
        </w:rPr>
        <w:t>2012</w:t>
      </w:r>
      <w:r w:rsidRPr="00304BCE">
        <w:rPr>
          <w:rFonts w:ascii="宋体" w:hAnsi="宋体" w:hint="eastAsia"/>
          <w:kern w:val="0"/>
          <w:sz w:val="24"/>
          <w:szCs w:val="24"/>
        </w:rPr>
        <w:t>年，凭借对用户需求的精准把握，海尔集团在全球陆续推出了一系列创新冰箱产品，备受行业及消费者的关注。</w:t>
      </w:r>
      <w:r w:rsidR="001859A6" w:rsidRPr="00304BCE">
        <w:rPr>
          <w:rFonts w:ascii="宋体" w:hAnsi="宋体" w:hint="eastAsia"/>
          <w:kern w:val="0"/>
          <w:sz w:val="24"/>
          <w:szCs w:val="24"/>
        </w:rPr>
        <w:t>在</w:t>
      </w:r>
      <w:r w:rsidRPr="00304BCE">
        <w:rPr>
          <w:rFonts w:ascii="宋体" w:hAnsi="宋体" w:hint="eastAsia"/>
          <w:kern w:val="0"/>
          <w:sz w:val="24"/>
          <w:szCs w:val="24"/>
        </w:rPr>
        <w:t>德国柏林国际消费类电子展览会（</w:t>
      </w:r>
      <w:r w:rsidRPr="00304BCE">
        <w:rPr>
          <w:rFonts w:ascii="宋体" w:hAnsi="宋体"/>
          <w:kern w:val="0"/>
          <w:sz w:val="24"/>
          <w:szCs w:val="24"/>
        </w:rPr>
        <w:t>IFA</w:t>
      </w:r>
      <w:r w:rsidRPr="00304BCE">
        <w:rPr>
          <w:rFonts w:ascii="宋体" w:hAnsi="宋体" w:hint="eastAsia"/>
          <w:kern w:val="0"/>
          <w:sz w:val="24"/>
          <w:szCs w:val="24"/>
        </w:rPr>
        <w:t>）上</w:t>
      </w:r>
      <w:r w:rsidR="001859A6" w:rsidRPr="00304BCE">
        <w:rPr>
          <w:rFonts w:ascii="宋体" w:hAnsi="宋体" w:hint="eastAsia"/>
          <w:kern w:val="0"/>
          <w:sz w:val="24"/>
          <w:szCs w:val="24"/>
        </w:rPr>
        <w:t>，海尔创新研发的交互式透明智能冰箱让冰箱变成综合管理平台，成为最具人气单品；在</w:t>
      </w:r>
      <w:r w:rsidR="00CE15DD">
        <w:rPr>
          <w:rFonts w:ascii="宋体" w:hAnsi="宋体" w:hint="eastAsia"/>
          <w:kern w:val="0"/>
          <w:sz w:val="24"/>
          <w:szCs w:val="24"/>
        </w:rPr>
        <w:t>欧洲</w:t>
      </w:r>
      <w:r w:rsidR="001859A6" w:rsidRPr="00304BCE">
        <w:rPr>
          <w:rFonts w:ascii="宋体" w:hAnsi="宋体" w:hint="eastAsia"/>
          <w:kern w:val="0"/>
          <w:sz w:val="24"/>
          <w:szCs w:val="24"/>
        </w:rPr>
        <w:t>，海尔推出的</w:t>
      </w:r>
      <w:r w:rsidRPr="00304BCE">
        <w:rPr>
          <w:rFonts w:ascii="宋体" w:hAnsi="宋体" w:hint="eastAsia"/>
          <w:kern w:val="0"/>
          <w:sz w:val="24"/>
          <w:szCs w:val="24"/>
        </w:rPr>
        <w:t>新一代</w:t>
      </w:r>
      <w:r w:rsidR="00CE15DD">
        <w:rPr>
          <w:rFonts w:ascii="宋体" w:hAnsi="宋体" w:hint="eastAsia"/>
          <w:kern w:val="0"/>
          <w:sz w:val="24"/>
          <w:szCs w:val="24"/>
        </w:rPr>
        <w:t>My-zone三门</w:t>
      </w:r>
      <w:r w:rsidRPr="00304BCE">
        <w:rPr>
          <w:rFonts w:ascii="宋体" w:hAnsi="宋体" w:hint="eastAsia"/>
          <w:kern w:val="0"/>
          <w:sz w:val="24"/>
          <w:szCs w:val="24"/>
        </w:rPr>
        <w:t>冰箱</w:t>
      </w:r>
      <w:r w:rsidR="00CE15DD">
        <w:rPr>
          <w:rFonts w:ascii="宋体" w:hAnsi="宋体" w:hint="eastAsia"/>
          <w:kern w:val="0"/>
          <w:sz w:val="24"/>
          <w:szCs w:val="24"/>
        </w:rPr>
        <w:t>成为各企业竞相模仿的对象；</w:t>
      </w:r>
      <w:r w:rsidR="001859A6" w:rsidRPr="00304BCE">
        <w:rPr>
          <w:rFonts w:ascii="宋体" w:hAnsi="宋体" w:hint="eastAsia"/>
          <w:kern w:val="0"/>
          <w:sz w:val="24"/>
          <w:szCs w:val="24"/>
        </w:rPr>
        <w:t>在</w:t>
      </w:r>
      <w:r w:rsidR="00CE15DD">
        <w:rPr>
          <w:rFonts w:ascii="宋体" w:hAnsi="宋体" w:hint="eastAsia"/>
          <w:kern w:val="0"/>
          <w:sz w:val="24"/>
          <w:szCs w:val="24"/>
        </w:rPr>
        <w:t>中国</w:t>
      </w:r>
      <w:r w:rsidR="00E25EB8">
        <w:rPr>
          <w:rFonts w:ascii="宋体" w:hAnsi="宋体" w:hint="eastAsia"/>
          <w:kern w:val="0"/>
          <w:sz w:val="24"/>
          <w:szCs w:val="24"/>
        </w:rPr>
        <w:t>，</w:t>
      </w:r>
      <w:r w:rsidR="001859A6" w:rsidRPr="00304BCE">
        <w:rPr>
          <w:rFonts w:ascii="宋体" w:hAnsi="宋体" w:hint="eastAsia"/>
          <w:kern w:val="0"/>
          <w:sz w:val="24"/>
          <w:szCs w:val="24"/>
        </w:rPr>
        <w:t>针对消费者需求推出了备受消费者追捧的布伦斯六门冰箱和无霜三门冰箱。这些创新的冰箱产品都是海尔</w:t>
      </w:r>
      <w:r w:rsidRPr="00304BCE">
        <w:rPr>
          <w:rFonts w:ascii="宋体" w:hAnsi="宋体" w:hint="eastAsia"/>
          <w:kern w:val="0"/>
          <w:sz w:val="24"/>
          <w:szCs w:val="24"/>
        </w:rPr>
        <w:t>创新力的最直观见证。</w:t>
      </w:r>
    </w:p>
    <w:p w:rsidR="00F07B98" w:rsidRPr="00304BCE" w:rsidRDefault="001859A6" w:rsidP="00E25EB8">
      <w:pPr>
        <w:spacing w:beforeLines="50" w:afterLines="50"/>
        <w:ind w:firstLine="420"/>
        <w:rPr>
          <w:rFonts w:ascii="宋体"/>
          <w:kern w:val="0"/>
          <w:sz w:val="24"/>
          <w:szCs w:val="24"/>
        </w:rPr>
      </w:pPr>
      <w:r w:rsidRPr="00304BCE">
        <w:rPr>
          <w:rFonts w:ascii="宋体" w:hAnsi="宋体" w:hint="eastAsia"/>
          <w:kern w:val="0"/>
          <w:sz w:val="24"/>
          <w:szCs w:val="24"/>
        </w:rPr>
        <w:t>产品的创新源于科技创新技术的支持。</w:t>
      </w:r>
      <w:r w:rsidR="00F07B98" w:rsidRPr="00304BCE">
        <w:rPr>
          <w:rFonts w:ascii="宋体" w:hAnsi="宋体" w:hint="eastAsia"/>
          <w:kern w:val="0"/>
          <w:sz w:val="24"/>
          <w:szCs w:val="24"/>
        </w:rPr>
        <w:t>据了解，目前海尔在中国、亚洲、欧洲、美洲、澳洲成立</w:t>
      </w:r>
      <w:r w:rsidR="00FF4AAA" w:rsidRPr="00304BCE">
        <w:rPr>
          <w:rFonts w:ascii="宋体" w:hAnsi="宋体" w:hint="eastAsia"/>
          <w:kern w:val="0"/>
          <w:sz w:val="24"/>
          <w:szCs w:val="24"/>
        </w:rPr>
        <w:t>五大研发中心，</w:t>
      </w:r>
      <w:r w:rsidR="006B09FE">
        <w:rPr>
          <w:rFonts w:ascii="宋体" w:hAnsi="宋体" w:hint="eastAsia"/>
          <w:kern w:val="0"/>
          <w:sz w:val="24"/>
          <w:szCs w:val="24"/>
        </w:rPr>
        <w:t>可以快速</w:t>
      </w:r>
      <w:r w:rsidRPr="00304BCE">
        <w:rPr>
          <w:rFonts w:ascii="宋体" w:hAnsi="宋体" w:hint="eastAsia"/>
          <w:kern w:val="0"/>
          <w:sz w:val="24"/>
          <w:szCs w:val="24"/>
        </w:rPr>
        <w:t>整合</w:t>
      </w:r>
      <w:r w:rsidR="006B09FE">
        <w:rPr>
          <w:rFonts w:ascii="宋体" w:hAnsi="宋体" w:hint="eastAsia"/>
          <w:kern w:val="0"/>
          <w:sz w:val="24"/>
          <w:szCs w:val="24"/>
        </w:rPr>
        <w:t>到全球一流的</w:t>
      </w:r>
      <w:r w:rsidRPr="00304BCE">
        <w:rPr>
          <w:rFonts w:ascii="宋体" w:hAnsi="宋体" w:hint="eastAsia"/>
          <w:kern w:val="0"/>
          <w:sz w:val="24"/>
          <w:szCs w:val="24"/>
        </w:rPr>
        <w:t>资源，各研发中心</w:t>
      </w:r>
      <w:r w:rsidR="00F07B98" w:rsidRPr="00304BCE">
        <w:rPr>
          <w:rFonts w:ascii="宋体" w:hAnsi="宋体" w:hint="eastAsia"/>
          <w:kern w:val="0"/>
          <w:sz w:val="24"/>
          <w:szCs w:val="24"/>
        </w:rPr>
        <w:t>协同互补，形成</w:t>
      </w:r>
      <w:r w:rsidR="00FF4AAA" w:rsidRPr="00304BCE">
        <w:rPr>
          <w:rFonts w:ascii="宋体" w:hAnsi="宋体" w:hint="eastAsia"/>
          <w:kern w:val="0"/>
          <w:sz w:val="24"/>
          <w:szCs w:val="24"/>
        </w:rPr>
        <w:t>一个</w:t>
      </w:r>
      <w:r w:rsidR="00F07B98" w:rsidRPr="00304BCE">
        <w:rPr>
          <w:rFonts w:ascii="宋体" w:hAnsi="宋体" w:hint="eastAsia"/>
          <w:kern w:val="0"/>
          <w:sz w:val="24"/>
          <w:szCs w:val="24"/>
        </w:rPr>
        <w:t>开放式创新</w:t>
      </w:r>
      <w:r w:rsidR="00FF4AAA" w:rsidRPr="00304BCE">
        <w:rPr>
          <w:rFonts w:ascii="宋体" w:hAnsi="宋体" w:hint="eastAsia"/>
          <w:kern w:val="0"/>
          <w:sz w:val="24"/>
          <w:szCs w:val="24"/>
        </w:rPr>
        <w:t>研发</w:t>
      </w:r>
      <w:r w:rsidR="00712A33">
        <w:rPr>
          <w:rFonts w:ascii="宋体" w:hAnsi="宋体" w:hint="eastAsia"/>
          <w:kern w:val="0"/>
          <w:sz w:val="24"/>
          <w:szCs w:val="24"/>
        </w:rPr>
        <w:t>体系，</w:t>
      </w:r>
      <w:r w:rsidRPr="00304BCE">
        <w:rPr>
          <w:rFonts w:ascii="宋体" w:hAnsi="宋体" w:hint="eastAsia"/>
          <w:kern w:val="0"/>
          <w:sz w:val="24"/>
          <w:szCs w:val="24"/>
        </w:rPr>
        <w:t>通过用户体验、虚实网互动</w:t>
      </w:r>
      <w:r w:rsidR="00F07B98" w:rsidRPr="00304BCE">
        <w:rPr>
          <w:rFonts w:ascii="宋体" w:hAnsi="宋体" w:hint="eastAsia"/>
          <w:kern w:val="0"/>
          <w:sz w:val="24"/>
          <w:szCs w:val="24"/>
        </w:rPr>
        <w:t>深入挖掘</w:t>
      </w:r>
      <w:r w:rsidRPr="00304BCE">
        <w:rPr>
          <w:rFonts w:ascii="宋体" w:hAnsi="宋体" w:hint="eastAsia"/>
          <w:kern w:val="0"/>
          <w:sz w:val="24"/>
          <w:szCs w:val="24"/>
        </w:rPr>
        <w:t>不同地区的消费者</w:t>
      </w:r>
      <w:r w:rsidR="00F07B98" w:rsidRPr="00304BCE">
        <w:rPr>
          <w:rFonts w:ascii="宋体" w:hAnsi="宋体" w:hint="eastAsia"/>
          <w:kern w:val="0"/>
          <w:sz w:val="24"/>
          <w:szCs w:val="24"/>
        </w:rPr>
        <w:t>需求</w:t>
      </w:r>
      <w:r w:rsidRPr="00304BCE">
        <w:rPr>
          <w:rFonts w:ascii="宋体" w:hAnsi="宋体" w:hint="eastAsia"/>
          <w:kern w:val="0"/>
          <w:sz w:val="24"/>
          <w:szCs w:val="24"/>
        </w:rPr>
        <w:t>，并以最快的速度创新研发</w:t>
      </w:r>
      <w:r w:rsidR="00F07B98" w:rsidRPr="00304BCE">
        <w:rPr>
          <w:rFonts w:ascii="宋体" w:hAnsi="宋体" w:hint="eastAsia"/>
          <w:kern w:val="0"/>
          <w:sz w:val="24"/>
          <w:szCs w:val="24"/>
        </w:rPr>
        <w:t>产品</w:t>
      </w:r>
      <w:r w:rsidRPr="00304BCE">
        <w:rPr>
          <w:rFonts w:ascii="宋体" w:hAnsi="宋体" w:hint="eastAsia"/>
          <w:kern w:val="0"/>
          <w:sz w:val="24"/>
          <w:szCs w:val="24"/>
        </w:rPr>
        <w:t>，为海尔冰箱的全球领先</w:t>
      </w:r>
      <w:r w:rsidR="00F07B98" w:rsidRPr="00304BCE">
        <w:rPr>
          <w:rFonts w:ascii="宋体" w:hAnsi="宋体" w:hint="eastAsia"/>
          <w:kern w:val="0"/>
          <w:sz w:val="24"/>
          <w:szCs w:val="24"/>
        </w:rPr>
        <w:t>提供</w:t>
      </w:r>
      <w:r w:rsidRPr="00304BCE">
        <w:rPr>
          <w:rFonts w:ascii="宋体" w:hAnsi="宋体" w:hint="eastAsia"/>
          <w:kern w:val="0"/>
          <w:sz w:val="24"/>
          <w:szCs w:val="24"/>
        </w:rPr>
        <w:t>了</w:t>
      </w:r>
      <w:r w:rsidR="00F07B98" w:rsidRPr="00304BCE">
        <w:rPr>
          <w:rFonts w:ascii="宋体" w:hAnsi="宋体" w:hint="eastAsia"/>
          <w:kern w:val="0"/>
          <w:sz w:val="24"/>
          <w:szCs w:val="24"/>
        </w:rPr>
        <w:t>强有力的支持。</w:t>
      </w:r>
    </w:p>
    <w:p w:rsidR="00F07B98" w:rsidRPr="00304BCE" w:rsidRDefault="00F07B98" w:rsidP="00E25EB8">
      <w:pPr>
        <w:spacing w:beforeLines="50" w:afterLines="50"/>
        <w:ind w:firstLine="420"/>
        <w:rPr>
          <w:rFonts w:ascii="宋体"/>
          <w:kern w:val="0"/>
          <w:sz w:val="24"/>
          <w:szCs w:val="24"/>
        </w:rPr>
      </w:pPr>
      <w:r w:rsidRPr="00304BCE">
        <w:rPr>
          <w:rFonts w:ascii="宋体" w:hAnsi="宋体" w:hint="eastAsia"/>
          <w:kern w:val="0"/>
          <w:sz w:val="24"/>
          <w:szCs w:val="24"/>
        </w:rPr>
        <w:t>在全球完善的创新体系和领先创新能力的支撑下，海尔集团在行业中不仅率先推出了无霜三门冰箱、六门冰箱等一系列无霜冰箱产品，以高能效、低噪音、无霜保鲜等满足消费者对无霜冰箱综合价值体验的需求，同时还定义了无霜冰箱的五大标准，在全球范围内掀起了一股无霜风潮。</w:t>
      </w:r>
    </w:p>
    <w:p w:rsidR="00F07B98" w:rsidRPr="00304BCE" w:rsidRDefault="00F07B98" w:rsidP="00E9208E">
      <w:pPr>
        <w:spacing w:beforeLines="50" w:afterLines="50"/>
        <w:ind w:firstLine="420"/>
        <w:rPr>
          <w:rFonts w:ascii="宋体"/>
          <w:kern w:val="0"/>
          <w:sz w:val="24"/>
          <w:szCs w:val="24"/>
        </w:rPr>
      </w:pPr>
      <w:r w:rsidRPr="00304BCE">
        <w:rPr>
          <w:rFonts w:ascii="宋体" w:hAnsi="宋体" w:hint="eastAsia"/>
          <w:kern w:val="0"/>
          <w:sz w:val="24"/>
          <w:szCs w:val="24"/>
        </w:rPr>
        <w:t>对于海尔冰箱第五次蝉联全球第一，家电行业专家表示，以海尔为代表的“东方力量”正在世界家电舞台上扮演着举足轻重的角色，与欧美家电巨头相比，海尔</w:t>
      </w:r>
      <w:r w:rsidR="00F25485" w:rsidRPr="00304BCE">
        <w:rPr>
          <w:rFonts w:ascii="宋体" w:hAnsi="宋体" w:hint="eastAsia"/>
          <w:kern w:val="0"/>
          <w:sz w:val="24"/>
          <w:szCs w:val="24"/>
        </w:rPr>
        <w:t>逆势增长</w:t>
      </w:r>
      <w:r w:rsidRPr="00304BCE">
        <w:rPr>
          <w:rFonts w:ascii="宋体" w:hAnsi="宋体" w:hint="eastAsia"/>
          <w:kern w:val="0"/>
          <w:sz w:val="24"/>
          <w:szCs w:val="24"/>
        </w:rPr>
        <w:t>正成为全球唯一实现快速增长的冰箱品牌。</w:t>
      </w:r>
      <w:r w:rsidR="00F25485" w:rsidRPr="00304BCE">
        <w:rPr>
          <w:rFonts w:ascii="宋体" w:hAnsi="宋体" w:hint="eastAsia"/>
          <w:kern w:val="0"/>
          <w:sz w:val="24"/>
          <w:szCs w:val="24"/>
        </w:rPr>
        <w:t>在全球范围内，越来越多的消费者认可海尔冰箱，并将其作为选购冰箱时的首选品牌。</w:t>
      </w:r>
    </w:p>
    <w:sectPr w:rsidR="00F07B98" w:rsidRPr="00304BCE" w:rsidSect="003E50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7B25" w:rsidRDefault="004A7B25" w:rsidP="004F6184">
      <w:r>
        <w:separator/>
      </w:r>
    </w:p>
  </w:endnote>
  <w:endnote w:type="continuationSeparator" w:id="1">
    <w:p w:rsidR="004A7B25" w:rsidRDefault="004A7B25" w:rsidP="004F61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7B25" w:rsidRDefault="004A7B25" w:rsidP="004F6184">
      <w:r>
        <w:separator/>
      </w:r>
    </w:p>
  </w:footnote>
  <w:footnote w:type="continuationSeparator" w:id="1">
    <w:p w:rsidR="004A7B25" w:rsidRDefault="004A7B25" w:rsidP="004F61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4BA3"/>
    <w:rsid w:val="00013F4B"/>
    <w:rsid w:val="000220E6"/>
    <w:rsid w:val="00034564"/>
    <w:rsid w:val="00130A46"/>
    <w:rsid w:val="00136362"/>
    <w:rsid w:val="001839F1"/>
    <w:rsid w:val="001859A6"/>
    <w:rsid w:val="00193382"/>
    <w:rsid w:val="001A17D3"/>
    <w:rsid w:val="001F4365"/>
    <w:rsid w:val="00224A44"/>
    <w:rsid w:val="002717DC"/>
    <w:rsid w:val="002A1C82"/>
    <w:rsid w:val="002A694A"/>
    <w:rsid w:val="002C0285"/>
    <w:rsid w:val="002C057F"/>
    <w:rsid w:val="002C484D"/>
    <w:rsid w:val="002D7CE6"/>
    <w:rsid w:val="00304BCE"/>
    <w:rsid w:val="00315868"/>
    <w:rsid w:val="00336BAA"/>
    <w:rsid w:val="003572B6"/>
    <w:rsid w:val="0036287C"/>
    <w:rsid w:val="00390EF7"/>
    <w:rsid w:val="003A4379"/>
    <w:rsid w:val="003B1C30"/>
    <w:rsid w:val="003E5020"/>
    <w:rsid w:val="004764A0"/>
    <w:rsid w:val="00491654"/>
    <w:rsid w:val="004A7B25"/>
    <w:rsid w:val="004C28D3"/>
    <w:rsid w:val="004D2E46"/>
    <w:rsid w:val="004F6184"/>
    <w:rsid w:val="0050279F"/>
    <w:rsid w:val="00517C84"/>
    <w:rsid w:val="005556AF"/>
    <w:rsid w:val="005A15E1"/>
    <w:rsid w:val="005A3AE8"/>
    <w:rsid w:val="005B0382"/>
    <w:rsid w:val="005C6EE9"/>
    <w:rsid w:val="005D3898"/>
    <w:rsid w:val="005E3826"/>
    <w:rsid w:val="00630E1A"/>
    <w:rsid w:val="00631131"/>
    <w:rsid w:val="00693E26"/>
    <w:rsid w:val="006B09FE"/>
    <w:rsid w:val="006D3466"/>
    <w:rsid w:val="00712A33"/>
    <w:rsid w:val="00734BA3"/>
    <w:rsid w:val="007666A7"/>
    <w:rsid w:val="00771FDD"/>
    <w:rsid w:val="00784C65"/>
    <w:rsid w:val="00794060"/>
    <w:rsid w:val="007C0951"/>
    <w:rsid w:val="007D2B1F"/>
    <w:rsid w:val="007E6461"/>
    <w:rsid w:val="00820D57"/>
    <w:rsid w:val="008801C1"/>
    <w:rsid w:val="008A04D9"/>
    <w:rsid w:val="008C439F"/>
    <w:rsid w:val="00910267"/>
    <w:rsid w:val="009270A6"/>
    <w:rsid w:val="00943706"/>
    <w:rsid w:val="00964D18"/>
    <w:rsid w:val="009E4EC8"/>
    <w:rsid w:val="009F7B60"/>
    <w:rsid w:val="00A71D0D"/>
    <w:rsid w:val="00A72AD1"/>
    <w:rsid w:val="00A949C8"/>
    <w:rsid w:val="00AA251E"/>
    <w:rsid w:val="00AC4072"/>
    <w:rsid w:val="00AD6358"/>
    <w:rsid w:val="00B0663A"/>
    <w:rsid w:val="00B43D0C"/>
    <w:rsid w:val="00BC405F"/>
    <w:rsid w:val="00BC5488"/>
    <w:rsid w:val="00BE0BBA"/>
    <w:rsid w:val="00BE6544"/>
    <w:rsid w:val="00C4015A"/>
    <w:rsid w:val="00C87C71"/>
    <w:rsid w:val="00CA7BED"/>
    <w:rsid w:val="00CE0198"/>
    <w:rsid w:val="00CE15DD"/>
    <w:rsid w:val="00D04C2A"/>
    <w:rsid w:val="00D573F0"/>
    <w:rsid w:val="00D61F37"/>
    <w:rsid w:val="00DA449A"/>
    <w:rsid w:val="00DA4556"/>
    <w:rsid w:val="00DF38A1"/>
    <w:rsid w:val="00E028B1"/>
    <w:rsid w:val="00E25EB8"/>
    <w:rsid w:val="00E41856"/>
    <w:rsid w:val="00E57695"/>
    <w:rsid w:val="00E9208E"/>
    <w:rsid w:val="00EC075C"/>
    <w:rsid w:val="00F07360"/>
    <w:rsid w:val="00F07B98"/>
    <w:rsid w:val="00F144F7"/>
    <w:rsid w:val="00F25485"/>
    <w:rsid w:val="00FA72E5"/>
    <w:rsid w:val="00FB0BB1"/>
    <w:rsid w:val="00FD3071"/>
    <w:rsid w:val="00FE1092"/>
    <w:rsid w:val="00FF4AA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02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99"/>
    <w:qFormat/>
    <w:rsid w:val="00CA7BED"/>
    <w:rPr>
      <w:rFonts w:cs="Times New Roman"/>
      <w:color w:val="CC0000"/>
    </w:rPr>
  </w:style>
  <w:style w:type="paragraph" w:styleId="a4">
    <w:name w:val="header"/>
    <w:basedOn w:val="a"/>
    <w:link w:val="Char"/>
    <w:uiPriority w:val="99"/>
    <w:semiHidden/>
    <w:rsid w:val="004F61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locked/>
    <w:rsid w:val="004F6184"/>
    <w:rPr>
      <w:rFonts w:cs="Times New Roman"/>
      <w:sz w:val="18"/>
      <w:szCs w:val="18"/>
    </w:rPr>
  </w:style>
  <w:style w:type="paragraph" w:styleId="a5">
    <w:name w:val="footer"/>
    <w:basedOn w:val="a"/>
    <w:link w:val="Char0"/>
    <w:uiPriority w:val="99"/>
    <w:semiHidden/>
    <w:rsid w:val="004F6184"/>
    <w:pPr>
      <w:tabs>
        <w:tab w:val="center" w:pos="4153"/>
        <w:tab w:val="right" w:pos="8306"/>
      </w:tabs>
      <w:snapToGrid w:val="0"/>
      <w:jc w:val="left"/>
    </w:pPr>
    <w:rPr>
      <w:sz w:val="18"/>
      <w:szCs w:val="18"/>
    </w:rPr>
  </w:style>
  <w:style w:type="character" w:customStyle="1" w:styleId="Char0">
    <w:name w:val="页脚 Char"/>
    <w:basedOn w:val="a0"/>
    <w:link w:val="a5"/>
    <w:uiPriority w:val="99"/>
    <w:semiHidden/>
    <w:locked/>
    <w:rsid w:val="004F6184"/>
    <w:rPr>
      <w:rFonts w:cs="Times New Roman"/>
      <w:sz w:val="18"/>
      <w:szCs w:val="18"/>
    </w:rPr>
  </w:style>
  <w:style w:type="paragraph" w:customStyle="1" w:styleId="Char1">
    <w:name w:val="Char"/>
    <w:next w:val="a"/>
    <w:uiPriority w:val="99"/>
    <w:rsid w:val="00315868"/>
    <w:pPr>
      <w:keepNext/>
      <w:keepLines/>
      <w:tabs>
        <w:tab w:val="num" w:pos="3360"/>
      </w:tabs>
      <w:spacing w:before="240" w:after="240"/>
      <w:ind w:left="3360" w:hanging="420"/>
      <w:outlineLvl w:val="7"/>
    </w:pPr>
    <w:rPr>
      <w:rFonts w:ascii="Arial" w:eastAsia="黑体" w:hAnsi="Arial" w:cs="Arial"/>
      <w:sz w:val="21"/>
      <w:szCs w:val="21"/>
    </w:rPr>
  </w:style>
</w:styles>
</file>

<file path=word/webSettings.xml><?xml version="1.0" encoding="utf-8"?>
<w:webSettings xmlns:r="http://schemas.openxmlformats.org/officeDocument/2006/relationships" xmlns:w="http://schemas.openxmlformats.org/wordprocessingml/2006/main">
  <w:divs>
    <w:div w:id="136389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1</Pages>
  <Words>152</Words>
  <Characters>870</Characters>
  <Application>Microsoft Office Word</Application>
  <DocSecurity>0</DocSecurity>
  <Lines>7</Lines>
  <Paragraphs>2</Paragraphs>
  <ScaleCrop>false</ScaleCrop>
  <Company>Microsoft</Company>
  <LinksUpToDate>false</LinksUpToDate>
  <CharactersWithSpaces>1020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dc:creator>
  <cp:keywords/>
  <dc:description/>
  <cp:lastModifiedBy>01198020</cp:lastModifiedBy>
  <cp:revision>175</cp:revision>
  <dcterms:created xsi:type="dcterms:W3CDTF">2012-12-13T06:05:00Z</dcterms:created>
  <dcterms:modified xsi:type="dcterms:W3CDTF">2012-12-26T07:00:00Z</dcterms:modified>
</cp:coreProperties>
</file>